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266C77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6C77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2.65pt;margin-top:272.25pt;width:228.15pt;height:16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DxKrwIAAKo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" filled="f" stroked="f">
            <v:textbox inset="0,0,0,0">
              <w:txbxContent>
                <w:p w:rsidR="00090035" w:rsidRPr="00641DB7" w:rsidRDefault="00344B73" w:rsidP="00AF3CBA">
                  <w:pPr>
                    <w:spacing w:after="0" w:line="240" w:lineRule="exact"/>
                    <w:ind w:left="284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44B73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>О</w:t>
                  </w:r>
                  <w:r w:rsidR="0066545A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 xml:space="preserve"> внесении изменени</w:t>
                  </w:r>
                  <w:r w:rsidR="002F77BF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>я</w:t>
                  </w:r>
                  <w:r w:rsidR="0066545A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 xml:space="preserve"> в </w:t>
                  </w:r>
                  <w:r w:rsidR="0066545A" w:rsidRPr="0066545A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>Порядок предоставления и расходования средств на выплату мер социальной поддержки педагогическим работникам муниципальных  учреждений дополнительного образования Чайковского городского округа, утвержденный постановлением администрации Чайковского городского округа от 25</w:t>
                  </w:r>
                  <w:r w:rsidR="0066545A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>.01.</w:t>
                  </w:r>
                  <w:r w:rsidR="0066545A" w:rsidRPr="0066545A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>2022 № 86</w:t>
                  </w:r>
                </w:p>
              </w:txbxContent>
            </v:textbox>
            <w10:wrap anchorx="page" anchory="page"/>
          </v:shape>
        </w:pict>
      </w:r>
      <w:r w:rsidRPr="00266C77">
        <w:rPr>
          <w:noProof/>
          <w:lang w:eastAsia="ru-RU"/>
        </w:rPr>
        <w:pict>
          <v:shape id="Text Box 10" o:spid="_x0000_s1027" type="#_x0000_t202" style="position:absolute;margin-left:24.5pt;margin-top:148.2pt;width:133.9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" stroked="f">
            <v:textbox>
              <w:txbxContent>
                <w:p w:rsidR="00D43689" w:rsidRPr="009B6B8D" w:rsidRDefault="00D43689" w:rsidP="00F6686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266C77">
        <w:rPr>
          <w:noProof/>
          <w:lang w:eastAsia="ru-RU"/>
        </w:rPr>
        <w:pict>
          <v:shape id="Text Box 11" o:spid="_x0000_s1028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HO0GG2FAgAAFwUAAA4AAAAAAAAAAAAAAAAALgIAAGRycy9lMm9Eb2MueG1sUEsBAi0AFAAGAAgA&#10;AAAhAMHlLAHgAAAACwEAAA8AAAAAAAAAAAAAAAAA3wQAAGRycy9kb3ducmV2LnhtbFBLBQYAAAAA&#10;BAAEAPMAAADsBQAAAAA=&#10;" stroked="f">
            <v:textbox>
              <w:txbxContent>
                <w:p w:rsidR="00D43689" w:rsidRPr="009B6B8D" w:rsidRDefault="00D43689" w:rsidP="00F6686C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74730" w:rsidRDefault="00574730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74730" w:rsidRDefault="00574730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44B73" w:rsidRDefault="00344B73" w:rsidP="00AD0F0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545A" w:rsidRDefault="0066545A" w:rsidP="00415E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37D9" w:rsidRDefault="00344B73" w:rsidP="00415EA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B73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6 октября 2003</w:t>
      </w:r>
      <w:r w:rsidR="004723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44B73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131-ФЗ «Об общих принципах организации местного самоуправления в Российской Федерации», Федеральным </w:t>
      </w:r>
      <w:r w:rsidR="00472387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344B73">
        <w:rPr>
          <w:rFonts w:ascii="Times New Roman" w:eastAsia="Times New Roman" w:hAnsi="Times New Roman"/>
          <w:sz w:val="28"/>
          <w:szCs w:val="28"/>
          <w:lang w:eastAsia="ru-RU"/>
        </w:rPr>
        <w:t>аконом от 29 декабря 2012 г. № 273-ФЗ «Об образовании в Российской Федерации»</w:t>
      </w:r>
      <w:r w:rsidRPr="00344B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частью 6 статьи 23 Закона Пермского края от 12 марта 2014 г. № 308-ПК «Об образовании в Пермском крае», </w:t>
      </w:r>
      <w:r w:rsidR="00516871" w:rsidRPr="00516871">
        <w:rPr>
          <w:rFonts w:ascii="Times New Roman" w:hAnsi="Times New Roman"/>
          <w:sz w:val="28"/>
          <w:szCs w:val="28"/>
        </w:rPr>
        <w:t>постановлением Правительства Российской Фе</w:t>
      </w:r>
      <w:r w:rsidR="00ED576D">
        <w:rPr>
          <w:rFonts w:ascii="Times New Roman" w:hAnsi="Times New Roman"/>
          <w:sz w:val="28"/>
          <w:szCs w:val="28"/>
        </w:rPr>
        <w:t>дерации от 22 февраля 2020 г. №</w:t>
      </w:r>
      <w:r w:rsidR="00ED576D">
        <w:rPr>
          <w:rFonts w:ascii="Times New Roman" w:hAnsi="Times New Roman"/>
          <w:sz w:val="28"/>
          <w:szCs w:val="28"/>
          <w:lang w:val="en-US"/>
        </w:rPr>
        <w:t> </w:t>
      </w:r>
      <w:r w:rsidR="00516871" w:rsidRPr="00516871">
        <w:rPr>
          <w:rFonts w:ascii="Times New Roman" w:hAnsi="Times New Roman"/>
          <w:sz w:val="28"/>
          <w:szCs w:val="28"/>
        </w:rPr>
        <w:t xml:space="preserve">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</w:t>
      </w:r>
      <w:r w:rsidR="00472387" w:rsidRPr="00D5013A">
        <w:rPr>
          <w:rFonts w:ascii="Times New Roman" w:hAnsi="Times New Roman"/>
          <w:sz w:val="28"/>
          <w:szCs w:val="28"/>
        </w:rPr>
        <w:t xml:space="preserve">Уставом Чайковского </w:t>
      </w:r>
      <w:r w:rsidR="00472387">
        <w:rPr>
          <w:rFonts w:ascii="Times New Roman" w:hAnsi="Times New Roman"/>
          <w:sz w:val="28"/>
          <w:szCs w:val="28"/>
        </w:rPr>
        <w:t>городского округа,</w:t>
      </w:r>
      <w:r w:rsidR="00472387" w:rsidRPr="00344B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44B73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решением Думы Чайковского городского округа от 19 июн</w:t>
      </w:r>
      <w:r w:rsidR="00ED576D">
        <w:rPr>
          <w:rFonts w:ascii="Times New Roman" w:eastAsia="Times New Roman" w:hAnsi="Times New Roman"/>
          <w:bCs/>
          <w:sz w:val="28"/>
          <w:szCs w:val="28"/>
          <w:lang w:eastAsia="ru-RU"/>
        </w:rPr>
        <w:t>я 2019 г. №</w:t>
      </w:r>
      <w:r w:rsidR="00ED576D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 </w:t>
      </w:r>
      <w:r w:rsidRPr="00344B73">
        <w:rPr>
          <w:rFonts w:ascii="Times New Roman" w:eastAsia="Times New Roman" w:hAnsi="Times New Roman"/>
          <w:bCs/>
          <w:sz w:val="28"/>
          <w:szCs w:val="28"/>
          <w:lang w:eastAsia="ru-RU"/>
        </w:rPr>
        <w:t>219 «</w:t>
      </w:r>
      <w:r w:rsidRPr="00344B73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Положения о мерах социальной поддержки педагогических работников муниципальных учреждений дополнительного образования</w:t>
      </w:r>
      <w:r w:rsidR="00472387">
        <w:rPr>
          <w:rFonts w:ascii="Times New Roman" w:eastAsia="Times New Roman" w:hAnsi="Times New Roman"/>
          <w:sz w:val="28"/>
          <w:szCs w:val="28"/>
          <w:lang w:eastAsia="ru-RU"/>
        </w:rPr>
        <w:t xml:space="preserve"> Чайковского городского округа»</w:t>
      </w:r>
      <w:r w:rsidRPr="00344B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74730" w:rsidRPr="0055138B" w:rsidRDefault="00574730" w:rsidP="00415E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2F77BF" w:rsidRDefault="0066545A" w:rsidP="002F77BF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45A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</w:t>
      </w:r>
      <w:r w:rsidR="002F77BF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изменение </w:t>
      </w:r>
      <w:r w:rsidRPr="0066545A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D5013A" w:rsidRPr="0066545A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</w:t>
      </w:r>
      <w:r w:rsidR="00723890" w:rsidRPr="006654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предоставления и расходования средств на </w:t>
      </w:r>
      <w:r w:rsidR="00344B73" w:rsidRPr="0066545A">
        <w:rPr>
          <w:rFonts w:ascii="Times New Roman" w:eastAsia="Times New Roman" w:hAnsi="Times New Roman"/>
          <w:bCs/>
          <w:sz w:val="28"/>
          <w:szCs w:val="28"/>
          <w:lang w:eastAsia="ru-RU"/>
        </w:rPr>
        <w:t>выплату мер социальной поддержки педагогическим работникам муниципальных  учреждений дополнительного образования Чайковского городского округа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утвержденный постановлением администрации Чайковского городского округа от 25 января 2022 г. № 86</w:t>
      </w:r>
      <w:r w:rsidR="002F77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 редакции постановления от 20</w:t>
      </w:r>
      <w:r w:rsidR="00F80773">
        <w:rPr>
          <w:rFonts w:ascii="Times New Roman" w:eastAsia="Times New Roman" w:hAnsi="Times New Roman"/>
          <w:bCs/>
          <w:sz w:val="28"/>
          <w:szCs w:val="28"/>
          <w:lang w:eastAsia="ru-RU"/>
        </w:rPr>
        <w:t>.02.</w:t>
      </w:r>
      <w:r w:rsidR="002F77BF">
        <w:rPr>
          <w:rFonts w:ascii="Times New Roman" w:eastAsia="Times New Roman" w:hAnsi="Times New Roman"/>
          <w:bCs/>
          <w:sz w:val="28"/>
          <w:szCs w:val="28"/>
          <w:lang w:eastAsia="ru-RU"/>
        </w:rPr>
        <w:t>2024 №162)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2F77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дополнив </w:t>
      </w:r>
      <w:r w:rsidR="002F77BF">
        <w:rPr>
          <w:rFonts w:ascii="Times New Roman" w:eastAsia="Times New Roman" w:hAnsi="Times New Roman"/>
          <w:sz w:val="28"/>
          <w:szCs w:val="28"/>
          <w:lang w:eastAsia="ru-RU"/>
        </w:rPr>
        <w:t>пунктом 1.7 в следующей редакции:</w:t>
      </w:r>
    </w:p>
    <w:p w:rsidR="002F77BF" w:rsidRDefault="002F77BF" w:rsidP="002F77BF">
      <w:pPr>
        <w:pStyle w:val="a5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1.7.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предоставлении мер социальной поддержки педагогическим работникам в соответствии с настоящим Порядком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размещается в государственной информационной системе «Единая централизованная цифровая платформа в социальной сфере». Размещение (получение) указанной информации в государственной информационной системе «Единая централизованная цифровая платформа в социальной сфере» осуществляется в соответствии с Федеральным законом от 17 июля 1999 г. №</w:t>
      </w:r>
      <w:r w:rsidR="0027418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78-ФЗ «О государственной социальной помощи».».</w:t>
      </w:r>
    </w:p>
    <w:p w:rsidR="002F77BF" w:rsidRPr="00D94CB8" w:rsidRDefault="002F77BF" w:rsidP="002F77BF">
      <w:pPr>
        <w:widowControl w:val="0"/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5013A">
        <w:rPr>
          <w:rFonts w:ascii="Times New Roman" w:hAnsi="Times New Roman"/>
          <w:sz w:val="28"/>
          <w:szCs w:val="28"/>
        </w:rPr>
        <w:t xml:space="preserve">Опубликовать постановление в газете «Огни Камы» и разместить на официальном сайте администрации Чайковского </w:t>
      </w:r>
      <w:r w:rsidRPr="00D94CB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округа.</w:t>
      </w:r>
    </w:p>
    <w:p w:rsidR="002F77BF" w:rsidRDefault="002F77BF" w:rsidP="002F77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 вступает в силу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после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официального опубликования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распространяется на правоотношения, возникшие с 1 января 2024 г.</w:t>
      </w:r>
    </w:p>
    <w:p w:rsidR="00D82D4D" w:rsidRDefault="00D82D4D" w:rsidP="002F77BF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A43C1" w:rsidRPr="0055138B" w:rsidRDefault="00EA43C1" w:rsidP="00641DB7">
      <w:pPr>
        <w:tabs>
          <w:tab w:val="num" w:pos="0"/>
          <w:tab w:val="left" w:pos="1134"/>
        </w:tabs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574730" w:rsidRPr="0055138B" w:rsidRDefault="002A3972" w:rsidP="00AD0F02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– </w:t>
      </w:r>
    </w:p>
    <w:p w:rsidR="00574730" w:rsidRPr="0055138B" w:rsidRDefault="00574730" w:rsidP="00AD0F02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2A397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</w:p>
    <w:p w:rsidR="00516871" w:rsidRDefault="00574730" w:rsidP="002F77BF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</w:t>
      </w:r>
      <w:r w:rsidR="00A26AC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66545A">
        <w:rPr>
          <w:rFonts w:ascii="Times New Roman" w:eastAsia="Times New Roman" w:hAnsi="Times New Roman"/>
          <w:sz w:val="28"/>
          <w:szCs w:val="28"/>
          <w:lang w:eastAsia="ru-RU"/>
        </w:rPr>
        <w:t>А.В.Агафонов</w:t>
      </w: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37D9" w:rsidRDefault="000837D9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37D9" w:rsidRDefault="000837D9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5EA2" w:rsidRDefault="00415EA2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52FB" w:rsidRDefault="008452FB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52FB" w:rsidRDefault="008452FB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52FB" w:rsidRDefault="008452FB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52FB" w:rsidRDefault="008452FB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5EA2" w:rsidRDefault="00415EA2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7E19" w:rsidRDefault="00D77E19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7E19" w:rsidRDefault="00D77E19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7E19" w:rsidRDefault="00D77E19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61C" w:rsidRDefault="0058361C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7E19" w:rsidRDefault="00D77E19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5EA2" w:rsidRDefault="00415EA2" w:rsidP="0058361C">
      <w:pPr>
        <w:spacing w:after="0" w:line="240" w:lineRule="auto"/>
        <w:ind w:firstLine="567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415EA2" w:rsidSect="00144982">
      <w:headerReference w:type="even" r:id="rId9"/>
      <w:headerReference w:type="first" r:id="rId10"/>
      <w:footerReference w:type="first" r:id="rId11"/>
      <w:pgSz w:w="11907" w:h="16840" w:code="9"/>
      <w:pgMar w:top="1134" w:right="567" w:bottom="1134" w:left="1701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CFF" w:rsidRDefault="00E86CFF" w:rsidP="00220DE3">
      <w:pPr>
        <w:spacing w:after="0" w:line="240" w:lineRule="auto"/>
      </w:pPr>
      <w:r>
        <w:separator/>
      </w:r>
    </w:p>
  </w:endnote>
  <w:endnote w:type="continuationSeparator" w:id="0">
    <w:p w:rsidR="00E86CFF" w:rsidRDefault="00E86CFF" w:rsidP="0022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7C2" w:rsidRDefault="007F67C2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CFF" w:rsidRDefault="00E86CFF" w:rsidP="00220DE3">
      <w:pPr>
        <w:spacing w:after="0" w:line="240" w:lineRule="auto"/>
      </w:pPr>
      <w:r>
        <w:separator/>
      </w:r>
    </w:p>
  </w:footnote>
  <w:footnote w:type="continuationSeparator" w:id="0">
    <w:p w:rsidR="00E86CFF" w:rsidRDefault="00E86CFF" w:rsidP="0022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266C77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D5C9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B151F" w:rsidRDefault="00AB476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765" w:rsidRPr="00AB4765" w:rsidRDefault="00AB4765" w:rsidP="00AB4765">
    <w:pPr>
      <w:jc w:val="center"/>
      <w:rPr>
        <w:rFonts w:ascii="Times New Roman" w:eastAsia="Times New Roman" w:hAnsi="Times New Roman"/>
        <w:color w:val="000000"/>
        <w:sz w:val="20"/>
        <w:szCs w:val="20"/>
        <w:lang w:eastAsia="ru-RU"/>
      </w:rPr>
    </w:pPr>
    <w:r w:rsidRPr="00AB4765">
      <w:rPr>
        <w:rFonts w:ascii="Times New Roman" w:eastAsia="Times New Roman" w:hAnsi="Times New Roman"/>
        <w:color w:val="000000"/>
        <w:sz w:val="20"/>
        <w:szCs w:val="20"/>
        <w:lang w:eastAsia="ru-RU"/>
      </w:rPr>
      <w:t>Проект размещен на сайте 11.03.2024 Срок  приема заключений независимых экспертов до 20.03.2024 на электронный адрес ud-mnpa@chaykovsky.permkrai.ru</w:t>
    </w:r>
  </w:p>
  <w:p w:rsidR="00AB4765" w:rsidRDefault="00AB4765">
    <w:pPr>
      <w:pStyle w:val="a6"/>
    </w:pPr>
  </w:p>
  <w:p w:rsidR="00AB4765" w:rsidRDefault="00AB476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619"/>
    <w:multiLevelType w:val="hybridMultilevel"/>
    <w:tmpl w:val="F2BCB53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3EF0C9E"/>
    <w:multiLevelType w:val="multilevel"/>
    <w:tmpl w:val="900A79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65C2CB1"/>
    <w:multiLevelType w:val="multilevel"/>
    <w:tmpl w:val="0C1E5E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3">
    <w:nsid w:val="081C5A74"/>
    <w:multiLevelType w:val="multilevel"/>
    <w:tmpl w:val="CF023B88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08984D15"/>
    <w:multiLevelType w:val="multilevel"/>
    <w:tmpl w:val="AC107E5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0AA17A9C"/>
    <w:multiLevelType w:val="multilevel"/>
    <w:tmpl w:val="8B62AECA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F29468D"/>
    <w:multiLevelType w:val="multilevel"/>
    <w:tmpl w:val="42704D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2FD34FF"/>
    <w:multiLevelType w:val="multilevel"/>
    <w:tmpl w:val="D59C67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6224C9A"/>
    <w:multiLevelType w:val="multilevel"/>
    <w:tmpl w:val="F24AA4C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9C6071E"/>
    <w:multiLevelType w:val="multilevel"/>
    <w:tmpl w:val="C85AD6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1A945E1A"/>
    <w:multiLevelType w:val="multilevel"/>
    <w:tmpl w:val="CF7AF5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>
    <w:nsid w:val="1C855233"/>
    <w:multiLevelType w:val="multilevel"/>
    <w:tmpl w:val="45542D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23FE0ED2"/>
    <w:multiLevelType w:val="multilevel"/>
    <w:tmpl w:val="0EC26E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2BC61273"/>
    <w:multiLevelType w:val="multilevel"/>
    <w:tmpl w:val="DDEE6C6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32FA60B8"/>
    <w:multiLevelType w:val="multilevel"/>
    <w:tmpl w:val="9634F5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5">
    <w:nsid w:val="379F1F09"/>
    <w:multiLevelType w:val="multilevel"/>
    <w:tmpl w:val="8CECE28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3C0D7EB7"/>
    <w:multiLevelType w:val="multilevel"/>
    <w:tmpl w:val="F9F001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47106BC9"/>
    <w:multiLevelType w:val="multilevel"/>
    <w:tmpl w:val="83E4400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8">
    <w:nsid w:val="4F3436DF"/>
    <w:multiLevelType w:val="hybridMultilevel"/>
    <w:tmpl w:val="24568442"/>
    <w:lvl w:ilvl="0" w:tplc="356A8802">
      <w:start w:val="2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51393783"/>
    <w:multiLevelType w:val="multilevel"/>
    <w:tmpl w:val="D85486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62A936D3"/>
    <w:multiLevelType w:val="multilevel"/>
    <w:tmpl w:val="D4EAC03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4FA1DD3"/>
    <w:multiLevelType w:val="multilevel"/>
    <w:tmpl w:val="7310B3AA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2">
    <w:nsid w:val="68085039"/>
    <w:multiLevelType w:val="multilevel"/>
    <w:tmpl w:val="D8F0F82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6FE900BE"/>
    <w:multiLevelType w:val="multilevel"/>
    <w:tmpl w:val="5BBA452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4">
    <w:nsid w:val="70DA3CBB"/>
    <w:multiLevelType w:val="multilevel"/>
    <w:tmpl w:val="3F784B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5">
    <w:nsid w:val="727C50C0"/>
    <w:multiLevelType w:val="multilevel"/>
    <w:tmpl w:val="2C3A0C2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26">
    <w:nsid w:val="72C247EA"/>
    <w:multiLevelType w:val="multilevel"/>
    <w:tmpl w:val="8BEC65F0"/>
    <w:lvl w:ilvl="0">
      <w:start w:val="3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73" w:hanging="130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32" w:hanging="130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791" w:hanging="130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0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06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82" w:hanging="2160"/>
      </w:pPr>
      <w:rPr>
        <w:rFonts w:hint="default"/>
        <w:color w:val="auto"/>
      </w:rPr>
    </w:lvl>
  </w:abstractNum>
  <w:abstractNum w:abstractNumId="27">
    <w:nsid w:val="73F838AD"/>
    <w:multiLevelType w:val="multilevel"/>
    <w:tmpl w:val="06EE381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28">
    <w:nsid w:val="7DAE5A07"/>
    <w:multiLevelType w:val="multilevel"/>
    <w:tmpl w:val="1896AB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6"/>
  </w:num>
  <w:num w:numId="4">
    <w:abstractNumId w:val="20"/>
  </w:num>
  <w:num w:numId="5">
    <w:abstractNumId w:val="27"/>
  </w:num>
  <w:num w:numId="6">
    <w:abstractNumId w:val="21"/>
  </w:num>
  <w:num w:numId="7">
    <w:abstractNumId w:val="5"/>
  </w:num>
  <w:num w:numId="8">
    <w:abstractNumId w:val="12"/>
  </w:num>
  <w:num w:numId="9">
    <w:abstractNumId w:val="7"/>
  </w:num>
  <w:num w:numId="10">
    <w:abstractNumId w:val="24"/>
  </w:num>
  <w:num w:numId="11">
    <w:abstractNumId w:val="2"/>
  </w:num>
  <w:num w:numId="12">
    <w:abstractNumId w:val="23"/>
  </w:num>
  <w:num w:numId="13">
    <w:abstractNumId w:val="19"/>
  </w:num>
  <w:num w:numId="14">
    <w:abstractNumId w:val="22"/>
  </w:num>
  <w:num w:numId="15">
    <w:abstractNumId w:val="0"/>
  </w:num>
  <w:num w:numId="16">
    <w:abstractNumId w:val="16"/>
  </w:num>
  <w:num w:numId="17">
    <w:abstractNumId w:val="3"/>
  </w:num>
  <w:num w:numId="18">
    <w:abstractNumId w:val="4"/>
  </w:num>
  <w:num w:numId="19">
    <w:abstractNumId w:val="13"/>
  </w:num>
  <w:num w:numId="20">
    <w:abstractNumId w:val="18"/>
  </w:num>
  <w:num w:numId="21">
    <w:abstractNumId w:val="1"/>
  </w:num>
  <w:num w:numId="22">
    <w:abstractNumId w:val="25"/>
  </w:num>
  <w:num w:numId="23">
    <w:abstractNumId w:val="15"/>
  </w:num>
  <w:num w:numId="24">
    <w:abstractNumId w:val="17"/>
  </w:num>
  <w:num w:numId="25">
    <w:abstractNumId w:val="11"/>
  </w:num>
  <w:num w:numId="26">
    <w:abstractNumId w:val="28"/>
  </w:num>
  <w:num w:numId="27">
    <w:abstractNumId w:val="10"/>
  </w:num>
  <w:num w:numId="28">
    <w:abstractNumId w:val="14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40899"/>
    <w:rsid w:val="00043858"/>
    <w:rsid w:val="00067E43"/>
    <w:rsid w:val="00067EE9"/>
    <w:rsid w:val="000837D9"/>
    <w:rsid w:val="000851A9"/>
    <w:rsid w:val="00090035"/>
    <w:rsid w:val="000B08A0"/>
    <w:rsid w:val="000C7708"/>
    <w:rsid w:val="000D5B9F"/>
    <w:rsid w:val="000D6DF9"/>
    <w:rsid w:val="000E11D4"/>
    <w:rsid w:val="000F07A1"/>
    <w:rsid w:val="00102F50"/>
    <w:rsid w:val="00103338"/>
    <w:rsid w:val="00144982"/>
    <w:rsid w:val="001606E1"/>
    <w:rsid w:val="00162B96"/>
    <w:rsid w:val="00165E6F"/>
    <w:rsid w:val="0017017D"/>
    <w:rsid w:val="00182E82"/>
    <w:rsid w:val="001916C1"/>
    <w:rsid w:val="001973B0"/>
    <w:rsid w:val="001C6DF8"/>
    <w:rsid w:val="001D6C0F"/>
    <w:rsid w:val="001E18AF"/>
    <w:rsid w:val="001E1EB9"/>
    <w:rsid w:val="001F7DC5"/>
    <w:rsid w:val="002200B9"/>
    <w:rsid w:val="00220DE3"/>
    <w:rsid w:val="00227BC3"/>
    <w:rsid w:val="00262C1E"/>
    <w:rsid w:val="00265A1C"/>
    <w:rsid w:val="00266C77"/>
    <w:rsid w:val="00274181"/>
    <w:rsid w:val="0028167B"/>
    <w:rsid w:val="002A3972"/>
    <w:rsid w:val="002A4DCD"/>
    <w:rsid w:val="002B4E72"/>
    <w:rsid w:val="002D7C5E"/>
    <w:rsid w:val="002E7D81"/>
    <w:rsid w:val="002F4F6B"/>
    <w:rsid w:val="002F77BF"/>
    <w:rsid w:val="003138ED"/>
    <w:rsid w:val="00321BB5"/>
    <w:rsid w:val="003302AC"/>
    <w:rsid w:val="00335697"/>
    <w:rsid w:val="003375CF"/>
    <w:rsid w:val="00342813"/>
    <w:rsid w:val="00344B73"/>
    <w:rsid w:val="0035428A"/>
    <w:rsid w:val="00354332"/>
    <w:rsid w:val="003C6F79"/>
    <w:rsid w:val="003E1FA7"/>
    <w:rsid w:val="0040452B"/>
    <w:rsid w:val="00415EA2"/>
    <w:rsid w:val="00470123"/>
    <w:rsid w:val="00472387"/>
    <w:rsid w:val="004751D9"/>
    <w:rsid w:val="00492E2E"/>
    <w:rsid w:val="0049355E"/>
    <w:rsid w:val="0049469F"/>
    <w:rsid w:val="004B422E"/>
    <w:rsid w:val="004B4B91"/>
    <w:rsid w:val="004D6758"/>
    <w:rsid w:val="004F1418"/>
    <w:rsid w:val="004F4F97"/>
    <w:rsid w:val="00516871"/>
    <w:rsid w:val="00532CB1"/>
    <w:rsid w:val="00545E37"/>
    <w:rsid w:val="00560DFF"/>
    <w:rsid w:val="00574730"/>
    <w:rsid w:val="0058361C"/>
    <w:rsid w:val="005D0566"/>
    <w:rsid w:val="005D1DAB"/>
    <w:rsid w:val="005D39F4"/>
    <w:rsid w:val="005E0754"/>
    <w:rsid w:val="006037B9"/>
    <w:rsid w:val="0063700B"/>
    <w:rsid w:val="00641DB7"/>
    <w:rsid w:val="0066545A"/>
    <w:rsid w:val="00676742"/>
    <w:rsid w:val="00677A62"/>
    <w:rsid w:val="00681EC7"/>
    <w:rsid w:val="00691741"/>
    <w:rsid w:val="006949A1"/>
    <w:rsid w:val="006A540F"/>
    <w:rsid w:val="006D3641"/>
    <w:rsid w:val="006D5C96"/>
    <w:rsid w:val="006D6E58"/>
    <w:rsid w:val="006D7554"/>
    <w:rsid w:val="006E4E3D"/>
    <w:rsid w:val="006F3F00"/>
    <w:rsid w:val="006F53A4"/>
    <w:rsid w:val="00704857"/>
    <w:rsid w:val="00706BCE"/>
    <w:rsid w:val="0070757A"/>
    <w:rsid w:val="00723890"/>
    <w:rsid w:val="00753B50"/>
    <w:rsid w:val="00756C20"/>
    <w:rsid w:val="00786A08"/>
    <w:rsid w:val="007920F5"/>
    <w:rsid w:val="00794667"/>
    <w:rsid w:val="007A0A87"/>
    <w:rsid w:val="007C0DE8"/>
    <w:rsid w:val="007F67C2"/>
    <w:rsid w:val="0080431A"/>
    <w:rsid w:val="008452FB"/>
    <w:rsid w:val="00863170"/>
    <w:rsid w:val="00870BB8"/>
    <w:rsid w:val="008E3B1E"/>
    <w:rsid w:val="00901E3E"/>
    <w:rsid w:val="009149C0"/>
    <w:rsid w:val="009424AF"/>
    <w:rsid w:val="00964958"/>
    <w:rsid w:val="00965D09"/>
    <w:rsid w:val="00970AE4"/>
    <w:rsid w:val="00977F00"/>
    <w:rsid w:val="00992E64"/>
    <w:rsid w:val="009A52F5"/>
    <w:rsid w:val="009A6D3C"/>
    <w:rsid w:val="009B6B8D"/>
    <w:rsid w:val="009D108C"/>
    <w:rsid w:val="009D593A"/>
    <w:rsid w:val="009E39C4"/>
    <w:rsid w:val="00A05FA1"/>
    <w:rsid w:val="00A26AC3"/>
    <w:rsid w:val="00A35565"/>
    <w:rsid w:val="00A94B4A"/>
    <w:rsid w:val="00AA67DF"/>
    <w:rsid w:val="00AB4765"/>
    <w:rsid w:val="00AD0F02"/>
    <w:rsid w:val="00AD5BF5"/>
    <w:rsid w:val="00AF3CBA"/>
    <w:rsid w:val="00B27042"/>
    <w:rsid w:val="00B330F4"/>
    <w:rsid w:val="00B33530"/>
    <w:rsid w:val="00B6152D"/>
    <w:rsid w:val="00B62B12"/>
    <w:rsid w:val="00B6643B"/>
    <w:rsid w:val="00B80D0D"/>
    <w:rsid w:val="00B90991"/>
    <w:rsid w:val="00BE19E5"/>
    <w:rsid w:val="00BE63A9"/>
    <w:rsid w:val="00BF0065"/>
    <w:rsid w:val="00C002AF"/>
    <w:rsid w:val="00C30DAB"/>
    <w:rsid w:val="00C4164D"/>
    <w:rsid w:val="00C656C0"/>
    <w:rsid w:val="00C9120D"/>
    <w:rsid w:val="00CA607F"/>
    <w:rsid w:val="00CA7C9A"/>
    <w:rsid w:val="00CD33ED"/>
    <w:rsid w:val="00CF4553"/>
    <w:rsid w:val="00D01030"/>
    <w:rsid w:val="00D05340"/>
    <w:rsid w:val="00D23E96"/>
    <w:rsid w:val="00D43689"/>
    <w:rsid w:val="00D5013A"/>
    <w:rsid w:val="00D5637C"/>
    <w:rsid w:val="00D61CB7"/>
    <w:rsid w:val="00D77E19"/>
    <w:rsid w:val="00D82D4D"/>
    <w:rsid w:val="00D90F31"/>
    <w:rsid w:val="00D91713"/>
    <w:rsid w:val="00D94CB8"/>
    <w:rsid w:val="00DB0792"/>
    <w:rsid w:val="00DD08EB"/>
    <w:rsid w:val="00E022E9"/>
    <w:rsid w:val="00E12902"/>
    <w:rsid w:val="00E16C22"/>
    <w:rsid w:val="00E24BF1"/>
    <w:rsid w:val="00E70BDC"/>
    <w:rsid w:val="00E86CFF"/>
    <w:rsid w:val="00E92F41"/>
    <w:rsid w:val="00EA43C1"/>
    <w:rsid w:val="00EC16A3"/>
    <w:rsid w:val="00EC34DD"/>
    <w:rsid w:val="00ED034E"/>
    <w:rsid w:val="00ED576D"/>
    <w:rsid w:val="00EE1B5B"/>
    <w:rsid w:val="00EE662E"/>
    <w:rsid w:val="00EE7FC3"/>
    <w:rsid w:val="00F031B2"/>
    <w:rsid w:val="00F20680"/>
    <w:rsid w:val="00F43F2E"/>
    <w:rsid w:val="00F44D1E"/>
    <w:rsid w:val="00F46EDD"/>
    <w:rsid w:val="00F60A0F"/>
    <w:rsid w:val="00F64981"/>
    <w:rsid w:val="00F6686C"/>
    <w:rsid w:val="00F80773"/>
    <w:rsid w:val="00F9268A"/>
    <w:rsid w:val="00FF0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0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4730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57473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74730"/>
    <w:pPr>
      <w:widowControl w:val="0"/>
      <w:shd w:val="clear" w:color="auto" w:fill="FFFFFF"/>
      <w:spacing w:before="1320" w:after="0" w:line="355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0DE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0DE3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3700B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63700B"/>
    <w:rPr>
      <w:rFonts w:cs="Times New Roman"/>
      <w:b w:val="0"/>
      <w:color w:val="106BBE"/>
    </w:rPr>
  </w:style>
  <w:style w:type="character" w:styleId="ab">
    <w:name w:val="page number"/>
    <w:rsid w:val="000837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D3CCD-BA01-42A3-8F4D-62EE00DF5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ЧГО.dotx</Template>
  <TotalTime>1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derbilova</cp:lastModifiedBy>
  <cp:revision>2</cp:revision>
  <cp:lastPrinted>2021-12-20T07:11:00Z</cp:lastPrinted>
  <dcterms:created xsi:type="dcterms:W3CDTF">2024-03-11T09:40:00Z</dcterms:created>
  <dcterms:modified xsi:type="dcterms:W3CDTF">2024-03-11T09:40:00Z</dcterms:modified>
</cp:coreProperties>
</file>